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6079E" w14:paraId="4C20B8B8" w14:textId="77777777" w:rsidTr="007B7FE2">
        <w:tc>
          <w:tcPr>
            <w:tcW w:w="4802" w:type="dxa"/>
          </w:tcPr>
          <w:p w14:paraId="5C97F1B6" w14:textId="77777777" w:rsidR="0006079E" w:rsidRDefault="009766A0" w:rsidP="007B7FE2">
            <w:r>
              <w:t>Sa</w:t>
            </w:r>
            <w:r w:rsidR="009A5EAE">
              <w:t>vivaldybės institucijų, įstaigų ir</w:t>
            </w:r>
            <w:r>
              <w:t xml:space="preserve"> įmonių nulinės tolerancijos korupcijai politikos gairių</w:t>
            </w:r>
          </w:p>
        </w:tc>
      </w:tr>
      <w:tr w:rsidR="00A06545" w14:paraId="30272B13" w14:textId="77777777" w:rsidTr="007B7FE2">
        <w:tc>
          <w:tcPr>
            <w:tcW w:w="4802" w:type="dxa"/>
          </w:tcPr>
          <w:p w14:paraId="1E5B5060" w14:textId="77777777" w:rsidR="00A06545" w:rsidRDefault="009766A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1 priedas</w:t>
            </w:r>
          </w:p>
        </w:tc>
      </w:tr>
    </w:tbl>
    <w:p w14:paraId="69AC3438" w14:textId="77777777" w:rsidR="0006079E" w:rsidRDefault="0006079E" w:rsidP="0006079E">
      <w:pPr>
        <w:jc w:val="center"/>
      </w:pPr>
    </w:p>
    <w:p w14:paraId="0E5C2AA7" w14:textId="77777777" w:rsidR="00142130" w:rsidRDefault="00142130" w:rsidP="0006079E">
      <w:pPr>
        <w:jc w:val="center"/>
      </w:pPr>
    </w:p>
    <w:p w14:paraId="00DD0823" w14:textId="58454666" w:rsidR="009766A0" w:rsidRPr="009766A0" w:rsidRDefault="008747BC" w:rsidP="009766A0">
      <w:pPr>
        <w:spacing w:after="16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DARBUOTOJŲ ELGESIO REIKALAVIMAI</w:t>
      </w:r>
      <w:r w:rsidR="00060D9C">
        <w:rPr>
          <w:rFonts w:eastAsia="Calibri"/>
          <w:b/>
        </w:rPr>
        <w:t>,</w:t>
      </w:r>
      <w:r>
        <w:rPr>
          <w:rFonts w:eastAsia="Calibri"/>
          <w:b/>
        </w:rPr>
        <w:t xml:space="preserve"> GAVUS PASIŪLYMĄ PRIIMTI KYŠĮ</w:t>
      </w:r>
    </w:p>
    <w:p w14:paraId="3A8DD46C" w14:textId="77777777" w:rsidR="009766A0" w:rsidRPr="009766A0" w:rsidRDefault="009766A0" w:rsidP="0023380B">
      <w:pPr>
        <w:ind w:firstLine="709"/>
        <w:jc w:val="both"/>
        <w:rPr>
          <w:rFonts w:eastAsia="Calibri"/>
        </w:rPr>
      </w:pPr>
      <w:r w:rsidRPr="009766A0">
        <w:rPr>
          <w:rFonts w:eastAsia="Calibri"/>
          <w:b/>
        </w:rPr>
        <w:t>Darbuotojas kuriam pasiūlytą priimti kyšį privalo</w:t>
      </w:r>
      <w:r w:rsidRPr="009766A0">
        <w:rPr>
          <w:rFonts w:eastAsia="Calibri"/>
        </w:rPr>
        <w:t>:</w:t>
      </w:r>
    </w:p>
    <w:p w14:paraId="6E1B056E" w14:textId="77777777" w:rsidR="009766A0" w:rsidRDefault="009766A0" w:rsidP="0023380B">
      <w:pPr>
        <w:numPr>
          <w:ilvl w:val="0"/>
          <w:numId w:val="3"/>
        </w:numPr>
        <w:tabs>
          <w:tab w:val="left" w:pos="993"/>
        </w:tabs>
        <w:ind w:hanging="11"/>
        <w:contextualSpacing/>
        <w:jc w:val="both"/>
        <w:rPr>
          <w:rFonts w:eastAsia="Calibri"/>
        </w:rPr>
      </w:pPr>
      <w:r w:rsidRPr="009766A0">
        <w:rPr>
          <w:rFonts w:eastAsia="Calibri"/>
        </w:rPr>
        <w:t>A</w:t>
      </w:r>
      <w:r w:rsidR="00601F4C">
        <w:rPr>
          <w:rFonts w:eastAsia="Calibri"/>
        </w:rPr>
        <w:t>iškiai atsisakyti siūlomo kyšio.</w:t>
      </w:r>
    </w:p>
    <w:p w14:paraId="1DAC3C3B" w14:textId="77777777" w:rsidR="009766A0" w:rsidRDefault="009766A0" w:rsidP="0023380B">
      <w:pPr>
        <w:numPr>
          <w:ilvl w:val="0"/>
          <w:numId w:val="3"/>
        </w:numPr>
        <w:tabs>
          <w:tab w:val="left" w:pos="993"/>
        </w:tabs>
        <w:spacing w:after="240"/>
        <w:ind w:left="0" w:firstLine="709"/>
        <w:contextualSpacing/>
        <w:jc w:val="both"/>
        <w:rPr>
          <w:rFonts w:eastAsia="Calibri"/>
        </w:rPr>
      </w:pPr>
      <w:r w:rsidRPr="009766A0">
        <w:rPr>
          <w:rFonts w:eastAsia="Calibri"/>
        </w:rPr>
        <w:t>Perspėti asmenį, siūlantį kyšį, kad jis daro nusikaltim</w:t>
      </w:r>
      <w:r w:rsidR="0023380B">
        <w:rPr>
          <w:rFonts w:eastAsia="Calibri"/>
        </w:rPr>
        <w:t xml:space="preserve">ą, už kurį Lietuvos Respublikos </w:t>
      </w:r>
      <w:r w:rsidRPr="009766A0">
        <w:rPr>
          <w:rFonts w:eastAsia="Calibri"/>
        </w:rPr>
        <w:t>baudžiamajame kodekse yra numatyta baudžiamoji atsakomybė, bei informuoti, kad nesiliovus, kreipsis į teisėsaugos institucijas.</w:t>
      </w:r>
    </w:p>
    <w:p w14:paraId="738F733B" w14:textId="77777777" w:rsidR="0023380B" w:rsidRPr="009766A0" w:rsidRDefault="0023380B" w:rsidP="0023380B">
      <w:pPr>
        <w:tabs>
          <w:tab w:val="left" w:pos="993"/>
        </w:tabs>
        <w:spacing w:after="240"/>
        <w:ind w:left="709"/>
        <w:contextualSpacing/>
        <w:jc w:val="both"/>
        <w:rPr>
          <w:rFonts w:eastAsia="Calibri"/>
        </w:rPr>
      </w:pPr>
    </w:p>
    <w:p w14:paraId="6144896E" w14:textId="77777777" w:rsidR="009766A0" w:rsidRPr="009766A0" w:rsidRDefault="009766A0" w:rsidP="0023380B">
      <w:pPr>
        <w:ind w:firstLine="709"/>
        <w:jc w:val="both"/>
        <w:rPr>
          <w:rFonts w:eastAsia="Calibri"/>
        </w:rPr>
      </w:pPr>
      <w:r w:rsidRPr="009766A0">
        <w:rPr>
          <w:rFonts w:eastAsia="Calibri"/>
          <w:b/>
        </w:rPr>
        <w:t>Asmeniui nesiliaujant siūlyti kyšio</w:t>
      </w:r>
      <w:r w:rsidRPr="009766A0">
        <w:rPr>
          <w:rFonts w:eastAsia="Calibri"/>
        </w:rPr>
        <w:t>:</w:t>
      </w:r>
    </w:p>
    <w:p w14:paraId="1D59297D" w14:textId="77777777" w:rsidR="009766A0" w:rsidRPr="009766A0" w:rsidRDefault="009766A0" w:rsidP="00601F4C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rFonts w:eastAsia="Calibri"/>
        </w:rPr>
      </w:pPr>
      <w:r w:rsidRPr="009766A0">
        <w:rPr>
          <w:rFonts w:eastAsia="Calibri"/>
        </w:rPr>
        <w:t>Nedelsiant pakviesti kartu dirbantį (-ius) darbuotoją (-us) kaip liudytoją (-us), bei, jeigu yra galimybė, naudojant tam tinkamą įrangą, pada</w:t>
      </w:r>
      <w:r w:rsidR="00601F4C">
        <w:rPr>
          <w:rFonts w:eastAsia="Calibri"/>
        </w:rPr>
        <w:t>ryti garso ir (ar) vaizdo įrašą.</w:t>
      </w:r>
    </w:p>
    <w:p w14:paraId="009962CD" w14:textId="77777777" w:rsidR="009766A0" w:rsidRPr="009766A0" w:rsidRDefault="009766A0" w:rsidP="0023380B">
      <w:pPr>
        <w:numPr>
          <w:ilvl w:val="0"/>
          <w:numId w:val="4"/>
        </w:numPr>
        <w:tabs>
          <w:tab w:val="left" w:pos="993"/>
        </w:tabs>
        <w:spacing w:after="160"/>
        <w:ind w:left="0" w:firstLine="709"/>
        <w:contextualSpacing/>
        <w:jc w:val="both"/>
        <w:rPr>
          <w:rFonts w:eastAsia="Calibri"/>
        </w:rPr>
      </w:pPr>
      <w:r w:rsidRPr="009766A0">
        <w:rPr>
          <w:rFonts w:eastAsia="Calibri"/>
        </w:rPr>
        <w:t xml:space="preserve">Jeigu yra galimybė, nustatyti asmenį, siūlančio kyšį, vardą, pavardę, darbovietę, </w:t>
      </w:r>
      <w:r w:rsidR="00601F4C">
        <w:rPr>
          <w:rFonts w:eastAsia="Calibri"/>
        </w:rPr>
        <w:t>gyvenamąją vietą.</w:t>
      </w:r>
    </w:p>
    <w:p w14:paraId="17700367" w14:textId="77777777" w:rsidR="009766A0" w:rsidRPr="009766A0" w:rsidRDefault="009766A0" w:rsidP="0023380B">
      <w:pPr>
        <w:numPr>
          <w:ilvl w:val="0"/>
          <w:numId w:val="4"/>
        </w:numPr>
        <w:tabs>
          <w:tab w:val="left" w:pos="360"/>
          <w:tab w:val="left" w:pos="993"/>
        </w:tabs>
        <w:spacing w:after="160"/>
        <w:ind w:left="0" w:firstLine="709"/>
        <w:contextualSpacing/>
        <w:jc w:val="both"/>
        <w:rPr>
          <w:rFonts w:eastAsia="Calibri"/>
        </w:rPr>
      </w:pPr>
      <w:r w:rsidRPr="009766A0">
        <w:rPr>
          <w:rFonts w:eastAsia="Calibri"/>
        </w:rPr>
        <w:t>Apie korupcinio pobūdžio nusikalstamų veikų faktą, pažymėti prašyme suteikti administracinę pasl</w:t>
      </w:r>
      <w:r w:rsidR="00601F4C">
        <w:rPr>
          <w:rFonts w:eastAsia="Calibri"/>
        </w:rPr>
        <w:t>augą, įrašą patvirtinti parašu (</w:t>
      </w:r>
      <w:r w:rsidRPr="009766A0">
        <w:rPr>
          <w:rFonts w:eastAsia="Calibri"/>
        </w:rPr>
        <w:t>jeigu yra gali</w:t>
      </w:r>
      <w:r w:rsidR="00601F4C">
        <w:rPr>
          <w:rFonts w:eastAsia="Calibri"/>
        </w:rPr>
        <w:t>mybė ir kito darbuotojo parašu).</w:t>
      </w:r>
    </w:p>
    <w:p w14:paraId="3F3F5159" w14:textId="77777777" w:rsidR="009766A0" w:rsidRPr="009766A0" w:rsidRDefault="009766A0" w:rsidP="0023380B">
      <w:pPr>
        <w:numPr>
          <w:ilvl w:val="0"/>
          <w:numId w:val="4"/>
        </w:numPr>
        <w:tabs>
          <w:tab w:val="left" w:pos="142"/>
          <w:tab w:val="left" w:pos="993"/>
        </w:tabs>
        <w:spacing w:after="160"/>
        <w:ind w:left="0" w:firstLine="709"/>
        <w:contextualSpacing/>
        <w:jc w:val="both"/>
        <w:rPr>
          <w:rFonts w:eastAsia="Calibri"/>
        </w:rPr>
      </w:pPr>
      <w:r w:rsidRPr="009766A0">
        <w:rPr>
          <w:rFonts w:eastAsia="Calibri"/>
        </w:rPr>
        <w:t>Nedelsiant informuoti asmenį</w:t>
      </w:r>
      <w:r w:rsidR="00601F4C">
        <w:rPr>
          <w:rFonts w:eastAsia="Calibri"/>
        </w:rPr>
        <w:t>,</w:t>
      </w:r>
      <w:r w:rsidRPr="009766A0">
        <w:rPr>
          <w:rFonts w:eastAsia="Calibri"/>
        </w:rPr>
        <w:t xml:space="preserve"> atsakingą už korupcijos prevenciją įstaigoje, ir ne</w:t>
      </w:r>
      <w:r w:rsidR="00601F4C">
        <w:rPr>
          <w:rFonts w:eastAsia="Calibri"/>
        </w:rPr>
        <w:t xml:space="preserve"> vėliau kaip kitą darbo dieną</w:t>
      </w:r>
      <w:r w:rsidRPr="009766A0">
        <w:rPr>
          <w:rFonts w:eastAsia="Calibri"/>
        </w:rPr>
        <w:t xml:space="preserve"> parašyti tarnybinį pranešimą, nurodant priežastis, dėl kurio buvo siūlytą duoti kyšį, surašant su šiuo įvykiu susijusius atliktus veiksmus.</w:t>
      </w:r>
    </w:p>
    <w:p w14:paraId="7B209AE2" w14:textId="77777777" w:rsidR="00F333CE" w:rsidRPr="00142130" w:rsidRDefault="00F333CE" w:rsidP="0023380B">
      <w:pPr>
        <w:jc w:val="both"/>
      </w:pPr>
    </w:p>
    <w:sectPr w:rsidR="00F333CE" w:rsidRPr="00142130" w:rsidSect="00F333CE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0C63B" w14:textId="77777777" w:rsidR="001B0E6D" w:rsidRDefault="001B0E6D" w:rsidP="00F333CE">
      <w:r>
        <w:separator/>
      </w:r>
    </w:p>
  </w:endnote>
  <w:endnote w:type="continuationSeparator" w:id="0">
    <w:p w14:paraId="25F660E7" w14:textId="77777777" w:rsidR="001B0E6D" w:rsidRDefault="001B0E6D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DF876" w14:textId="77777777" w:rsidR="001B0E6D" w:rsidRDefault="001B0E6D" w:rsidP="00F333CE">
      <w:r>
        <w:separator/>
      </w:r>
    </w:p>
  </w:footnote>
  <w:footnote w:type="continuationSeparator" w:id="0">
    <w:p w14:paraId="56742507" w14:textId="77777777" w:rsidR="001B0E6D" w:rsidRDefault="001B0E6D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1469603"/>
      <w:docPartObj>
        <w:docPartGallery w:val="Page Numbers (Top of Page)"/>
        <w:docPartUnique/>
      </w:docPartObj>
    </w:sdtPr>
    <w:sdtContent>
      <w:p w14:paraId="3315E7C7" w14:textId="77777777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011">
          <w:rPr>
            <w:noProof/>
          </w:rPr>
          <w:t>2</w:t>
        </w:r>
        <w:r>
          <w:fldChar w:fldCharType="end"/>
        </w:r>
      </w:p>
    </w:sdtContent>
  </w:sdt>
  <w:p w14:paraId="6A697EDA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D03D2"/>
    <w:multiLevelType w:val="hybridMultilevel"/>
    <w:tmpl w:val="32ECFB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35B7"/>
    <w:multiLevelType w:val="hybridMultilevel"/>
    <w:tmpl w:val="929264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221BB"/>
    <w:multiLevelType w:val="hybridMultilevel"/>
    <w:tmpl w:val="7E6216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41AD5"/>
    <w:multiLevelType w:val="hybridMultilevel"/>
    <w:tmpl w:val="3528C1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6437">
    <w:abstractNumId w:val="0"/>
  </w:num>
  <w:num w:numId="2" w16cid:durableId="230432349">
    <w:abstractNumId w:val="1"/>
  </w:num>
  <w:num w:numId="3" w16cid:durableId="1863006925">
    <w:abstractNumId w:val="3"/>
  </w:num>
  <w:num w:numId="4" w16cid:durableId="778258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20A5"/>
    <w:rsid w:val="0006079E"/>
    <w:rsid w:val="00060D9C"/>
    <w:rsid w:val="00073B86"/>
    <w:rsid w:val="00142130"/>
    <w:rsid w:val="001B0E6D"/>
    <w:rsid w:val="001C3077"/>
    <w:rsid w:val="0023380B"/>
    <w:rsid w:val="003D7342"/>
    <w:rsid w:val="0044347A"/>
    <w:rsid w:val="004476DD"/>
    <w:rsid w:val="00597EE8"/>
    <w:rsid w:val="005F495C"/>
    <w:rsid w:val="00601F4C"/>
    <w:rsid w:val="007957CB"/>
    <w:rsid w:val="007B7FE2"/>
    <w:rsid w:val="007D2E28"/>
    <w:rsid w:val="008354D5"/>
    <w:rsid w:val="008747BC"/>
    <w:rsid w:val="008E6E82"/>
    <w:rsid w:val="009766A0"/>
    <w:rsid w:val="009A5EAE"/>
    <w:rsid w:val="00A06545"/>
    <w:rsid w:val="00AF7D08"/>
    <w:rsid w:val="00B750B6"/>
    <w:rsid w:val="00C42011"/>
    <w:rsid w:val="00CA4D3B"/>
    <w:rsid w:val="00E33871"/>
    <w:rsid w:val="00F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9ABC6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Janina Grigienė</cp:lastModifiedBy>
  <cp:revision>2</cp:revision>
  <dcterms:created xsi:type="dcterms:W3CDTF">2023-09-19T12:14:00Z</dcterms:created>
  <dcterms:modified xsi:type="dcterms:W3CDTF">2023-09-19T12:14:00Z</dcterms:modified>
</cp:coreProperties>
</file>